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CDA" w:rsidRDefault="00860D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ДОГОВОР №….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организацию и выполнение погрузочно-разгрузочных работ</w:t>
      </w:r>
    </w:p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556" w:right="2556"/>
        <w:jc w:val="center"/>
        <w:rPr>
          <w:color w:val="000000"/>
          <w:sz w:val="32"/>
          <w:szCs w:val="32"/>
        </w:rPr>
      </w:pPr>
    </w:p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556" w:right="2556"/>
        <w:jc w:val="center"/>
        <w:rPr>
          <w:color w:val="000000"/>
          <w:sz w:val="32"/>
          <w:szCs w:val="32"/>
        </w:rPr>
      </w:pP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98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г. Воронеж                                                                                    </w:t>
      </w:r>
      <w:r w:rsidR="00860DDE">
        <w:rPr>
          <w:b/>
          <w:color w:val="000000"/>
          <w:sz w:val="24"/>
          <w:szCs w:val="24"/>
        </w:rPr>
        <w:t xml:space="preserve">«…»  </w:t>
      </w:r>
      <w:r>
        <w:rPr>
          <w:b/>
          <w:color w:val="000000"/>
          <w:sz w:val="24"/>
          <w:szCs w:val="24"/>
        </w:rPr>
        <w:t xml:space="preserve">  2023 года</w:t>
      </w:r>
    </w:p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998"/>
        </w:tabs>
        <w:rPr>
          <w:color w:val="000000"/>
          <w:sz w:val="24"/>
          <w:szCs w:val="24"/>
        </w:rPr>
      </w:pP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Общество с ограни</w:t>
      </w:r>
      <w:r w:rsidR="00860DDE">
        <w:rPr>
          <w:b/>
          <w:color w:val="000000"/>
          <w:sz w:val="24"/>
          <w:szCs w:val="24"/>
        </w:rPr>
        <w:t>ченной ответственностью «…</w:t>
      </w:r>
      <w:r>
        <w:rPr>
          <w:b/>
          <w:color w:val="000000"/>
          <w:sz w:val="24"/>
          <w:szCs w:val="24"/>
        </w:rPr>
        <w:t>»,</w:t>
      </w:r>
      <w:r>
        <w:rPr>
          <w:color w:val="000000"/>
          <w:sz w:val="24"/>
          <w:szCs w:val="24"/>
        </w:rPr>
        <w:t xml:space="preserve"> именуемое в дальнейшем Исполнитель, в лице </w:t>
      </w:r>
      <w:r w:rsidR="00860DDE">
        <w:rPr>
          <w:b/>
          <w:color w:val="000000"/>
          <w:sz w:val="24"/>
          <w:szCs w:val="24"/>
        </w:rPr>
        <w:t xml:space="preserve">директора …  .  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, действующе</w:t>
      </w:r>
      <w:r w:rsidRPr="008968C3">
        <w:rPr>
          <w:color w:val="000000" w:themeColor="text1"/>
          <w:sz w:val="24"/>
          <w:szCs w:val="24"/>
        </w:rPr>
        <w:t>го</w:t>
      </w:r>
      <w:r w:rsidR="00860DDE">
        <w:rPr>
          <w:color w:val="000000" w:themeColor="text1"/>
          <w:sz w:val="24"/>
          <w:szCs w:val="24"/>
        </w:rPr>
        <w:t xml:space="preserve"> (ей)</w:t>
      </w:r>
      <w:r>
        <w:rPr>
          <w:color w:val="000000"/>
          <w:sz w:val="24"/>
          <w:szCs w:val="24"/>
        </w:rPr>
        <w:t xml:space="preserve"> на основании устава, с одной стороны, и </w:t>
      </w:r>
      <w:r>
        <w:rPr>
          <w:b/>
          <w:color w:val="000000"/>
          <w:sz w:val="24"/>
          <w:szCs w:val="24"/>
        </w:rPr>
        <w:t>Общество с огран</w:t>
      </w:r>
      <w:r w:rsidR="00860DDE">
        <w:rPr>
          <w:b/>
          <w:color w:val="000000"/>
          <w:sz w:val="24"/>
          <w:szCs w:val="24"/>
        </w:rPr>
        <w:t>иченной ответственностью «…</w:t>
      </w:r>
      <w:r>
        <w:rPr>
          <w:b/>
          <w:color w:val="000000"/>
          <w:sz w:val="24"/>
          <w:szCs w:val="24"/>
        </w:rPr>
        <w:t>»,</w:t>
      </w:r>
      <w:r>
        <w:rPr>
          <w:color w:val="000000"/>
          <w:sz w:val="24"/>
          <w:szCs w:val="24"/>
        </w:rPr>
        <w:t xml:space="preserve"> именуемое в дальнейшем Заказчик, в лице </w:t>
      </w:r>
      <w:r>
        <w:rPr>
          <w:b/>
          <w:color w:val="000000"/>
          <w:sz w:val="24"/>
          <w:szCs w:val="24"/>
        </w:rPr>
        <w:t>Генерального директора</w:t>
      </w:r>
      <w:r w:rsidR="00860DDE">
        <w:rPr>
          <w:b/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, де</w:t>
      </w:r>
      <w:r w:rsidR="008968C3">
        <w:rPr>
          <w:color w:val="000000"/>
          <w:sz w:val="24"/>
          <w:szCs w:val="24"/>
        </w:rPr>
        <w:t>йствующ</w:t>
      </w:r>
      <w:r w:rsidR="00860DDE">
        <w:rPr>
          <w:color w:val="000000" w:themeColor="text1"/>
          <w:sz w:val="24"/>
          <w:szCs w:val="24"/>
        </w:rPr>
        <w:t>его (ей)</w:t>
      </w:r>
      <w:r>
        <w:rPr>
          <w:color w:val="000000"/>
          <w:sz w:val="24"/>
          <w:szCs w:val="24"/>
        </w:rPr>
        <w:t xml:space="preserve"> на основании Устава, с другой стороны, заключили настоящий договор о нижеследующем: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1. Предмет договора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Исполнитель обязуется организовать и выполнить разгрузочные работы на условиях, согласованных сторонами в настоящем договоре, а также в Приложениях и/или Дополнительных соглашениях, являющ</w:t>
      </w:r>
      <w:r w:rsidRPr="008968C3">
        <w:rPr>
          <w:color w:val="000000" w:themeColor="text1"/>
          <w:sz w:val="24"/>
          <w:szCs w:val="24"/>
        </w:rPr>
        <w:t>их</w:t>
      </w:r>
      <w:r>
        <w:rPr>
          <w:color w:val="000000"/>
          <w:sz w:val="24"/>
          <w:szCs w:val="24"/>
        </w:rPr>
        <w:t>ся неотъемлемой частью настоящего Договора.</w:t>
      </w:r>
    </w:p>
    <w:p w:rsidR="008968C3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Заказчик обязуется оплачивать выполненные работы (услуги) на условиях и в                                                                  порядке, определенных в настоящем Договоре. 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Исполнитель оказывает услуги Заказчику на основании заявок, направленных Исполнителю. Заявка носит свободный характер, может быть подана устно, письменно,  телефонным разговором (совершая звонок Исполнителю, Заказчик уведомлен и дает согласие на запись телефонного разговора Исполнителем)</w:t>
      </w:r>
      <w:r w:rsidR="00A17DDC">
        <w:rPr>
          <w:color w:val="000000"/>
          <w:sz w:val="24"/>
          <w:szCs w:val="24"/>
        </w:rPr>
        <w:t>. Порядок подачи заявок основывается на фактах конклюдентных действий (ст. 158 ГК РФ)</w:t>
      </w:r>
      <w:r>
        <w:rPr>
          <w:color w:val="000000"/>
          <w:sz w:val="24"/>
          <w:szCs w:val="24"/>
        </w:rPr>
        <w:t>.  Заявка на предоставления персонала должна быть подана не позднее</w:t>
      </w:r>
      <w:r w:rsidR="00A17DD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чем за 1 (один) рабочий день  до даты и времени начала работ.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стороны согласовали основные каналы связи для заявок:</w:t>
      </w:r>
    </w:p>
    <w:tbl>
      <w:tblPr>
        <w:tblStyle w:val="a5"/>
        <w:tblW w:w="7695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924"/>
        <w:gridCol w:w="1924"/>
        <w:gridCol w:w="1924"/>
      </w:tblGrid>
      <w:tr w:rsidR="00A67CDA">
        <w:tc>
          <w:tcPr>
            <w:tcW w:w="1923" w:type="dxa"/>
          </w:tcPr>
          <w:p w:rsidR="00A67CDA" w:rsidRDefault="0071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Сторона</w:t>
            </w:r>
          </w:p>
        </w:tc>
        <w:tc>
          <w:tcPr>
            <w:tcW w:w="1924" w:type="dxa"/>
          </w:tcPr>
          <w:p w:rsidR="00A67CDA" w:rsidRDefault="0071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924" w:type="dxa"/>
          </w:tcPr>
          <w:p w:rsidR="00A67CDA" w:rsidRDefault="0071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Мессенджер</w:t>
            </w:r>
          </w:p>
        </w:tc>
        <w:tc>
          <w:tcPr>
            <w:tcW w:w="1924" w:type="dxa"/>
          </w:tcPr>
          <w:p w:rsidR="00A67CDA" w:rsidRDefault="0071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Эл. почта</w:t>
            </w:r>
          </w:p>
        </w:tc>
      </w:tr>
      <w:tr w:rsidR="00A67CDA">
        <w:tc>
          <w:tcPr>
            <w:tcW w:w="1923" w:type="dxa"/>
          </w:tcPr>
          <w:p w:rsidR="00A67CDA" w:rsidRDefault="0071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924" w:type="dxa"/>
          </w:tcPr>
          <w:p w:rsidR="00A67CDA" w:rsidRDefault="00A67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</w:tcPr>
          <w:p w:rsidR="00A67CDA" w:rsidRDefault="00A67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</w:tcPr>
          <w:p w:rsidR="00A67CDA" w:rsidRDefault="00A67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67CDA">
        <w:tc>
          <w:tcPr>
            <w:tcW w:w="1923" w:type="dxa"/>
          </w:tcPr>
          <w:p w:rsidR="00A67CDA" w:rsidRDefault="0071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924" w:type="dxa"/>
          </w:tcPr>
          <w:p w:rsidR="00A67CDA" w:rsidRDefault="00A67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</w:tcPr>
          <w:p w:rsidR="00A67CDA" w:rsidRDefault="00A67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</w:tcPr>
          <w:p w:rsidR="00A67CDA" w:rsidRDefault="00A67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4"/>
          <w:szCs w:val="24"/>
        </w:rPr>
      </w:pP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 xml:space="preserve"> 2.Обязательства сторон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2.1.Исполнитель обязуется   собственными силами качественно и в согласованные Сторонами сроки оказывать Заказчику услуги </w:t>
      </w:r>
      <w:r w:rsidR="0094793B">
        <w:rPr>
          <w:color w:val="000000"/>
          <w:sz w:val="24"/>
          <w:szCs w:val="24"/>
        </w:rPr>
        <w:t>по погрузке-разгрузке имущества Заказчика.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2.2.Исполнитель принимает к производству погрузочно-разгрузочных работ имущество при условии целостности тарного места (упаковки) изготовителя или поставщика имущества.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поставок имущества с нарушенной тарой (упаковкой) производителя или поставщика Исполнитель не несет ответственность за сохранность имущества в процессе производства погрузочно-разгрузочных работ. Риски возможной утраты (ущерба) в этом случае полностью принимает на себя Заказчик, по устной просьбе которого Исполнитель произвел погрузочно-разгрузочные работы с имуществом в нарушенной таре (упаковке).</w:t>
      </w:r>
    </w:p>
    <w:p w:rsidR="00A17DDC" w:rsidRDefault="00A17DD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FD6170">
        <w:rPr>
          <w:color w:val="000000"/>
          <w:sz w:val="24"/>
          <w:szCs w:val="24"/>
        </w:rPr>
        <w:t>едставитель Заказчика обязан при</w:t>
      </w:r>
      <w:r>
        <w:rPr>
          <w:color w:val="000000"/>
          <w:sz w:val="24"/>
          <w:szCs w:val="24"/>
        </w:rPr>
        <w:t>остановить оказание услуг и не допускать к оказанию услуг сотрудников Исполнителя в тех случаях, когда производство работ производится с имуществом упаковка</w:t>
      </w:r>
      <w:r w:rsidR="00FD61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которого повреждена, либо</w:t>
      </w:r>
      <w:r w:rsidR="00FD61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исходя из процесса</w:t>
      </w:r>
      <w:r w:rsidR="00FD61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явно следует возможность повреждения имущества Заказчика.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2.3.Ответственные лица Заказчика имеют право контролировать процесс погрузки-разгрузки своего имущества, не создавая при этом помех движению транспортных</w:t>
      </w:r>
      <w:r w:rsidR="000F0359">
        <w:rPr>
          <w:color w:val="000000"/>
          <w:sz w:val="24"/>
          <w:szCs w:val="24"/>
        </w:rPr>
        <w:t xml:space="preserve"> (технических)</w:t>
      </w:r>
      <w:r>
        <w:rPr>
          <w:color w:val="000000"/>
          <w:sz w:val="24"/>
          <w:szCs w:val="24"/>
        </w:rPr>
        <w:t xml:space="preserve"> средств</w:t>
      </w:r>
      <w:r w:rsidR="000F0359">
        <w:rPr>
          <w:color w:val="000000"/>
          <w:sz w:val="24"/>
          <w:szCs w:val="24"/>
        </w:rPr>
        <w:t xml:space="preserve"> и персонала</w:t>
      </w:r>
      <w:r>
        <w:rPr>
          <w:color w:val="000000"/>
          <w:sz w:val="24"/>
          <w:szCs w:val="24"/>
        </w:rPr>
        <w:t>, с целью контроля</w:t>
      </w:r>
      <w:r w:rsidR="00FD61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за сохранностью Товара, исключения хищения или повреждения имущества при транспортировке. Ответственность за охрану труда и технику безопасности</w:t>
      </w:r>
      <w:r w:rsidR="006569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этом несет Заказчик.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По завершении выполнения работ Исполнитель обязан представить Заказчику акт сдачи-приемки оказанных услуг</w:t>
      </w:r>
      <w:r w:rsidR="0094793B">
        <w:rPr>
          <w:color w:val="000000"/>
          <w:sz w:val="24"/>
          <w:szCs w:val="24"/>
        </w:rPr>
        <w:t>, в сроки установленный в данном договоре</w:t>
      </w:r>
      <w:r>
        <w:rPr>
          <w:color w:val="000000"/>
          <w:sz w:val="24"/>
          <w:szCs w:val="24"/>
        </w:rPr>
        <w:t xml:space="preserve">, а Заказчик или уполномоченное лицо обязано его подписать. Акт направляется по установленным каналам связи сторон (п. 1.4). </w:t>
      </w:r>
    </w:p>
    <w:p w:rsidR="00A67CDA" w:rsidRDefault="00860D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2.5. По истечению календарного месяца и не позднее 5 (пятого) числа месяца, </w:t>
      </w:r>
      <w:r>
        <w:rPr>
          <w:color w:val="000000"/>
          <w:sz w:val="24"/>
          <w:szCs w:val="24"/>
        </w:rPr>
        <w:lastRenderedPageBreak/>
        <w:t>следующего месяца за месяцем оказания услуг, Исполнитель  направляет акт выполненных работ Заказчику.</w:t>
      </w:r>
      <w:r w:rsidR="00716D31">
        <w:rPr>
          <w:color w:val="000000"/>
          <w:sz w:val="24"/>
          <w:szCs w:val="24"/>
        </w:rPr>
        <w:t xml:space="preserve"> Не позднее 3 (трех) дней с момента получения Акт должен быть подписан Заказчиком и возвращен Исполнителю.</w:t>
      </w:r>
      <w:r>
        <w:rPr>
          <w:color w:val="000000"/>
          <w:sz w:val="24"/>
          <w:szCs w:val="24"/>
        </w:rPr>
        <w:t xml:space="preserve"> Моментом получения Акта от Заказчика к Исполнителю, является дата</w:t>
      </w:r>
      <w:r w:rsidR="0094793B">
        <w:rPr>
          <w:color w:val="000000"/>
          <w:sz w:val="24"/>
          <w:szCs w:val="24"/>
        </w:rPr>
        <w:t xml:space="preserve"> и время</w:t>
      </w:r>
      <w:r>
        <w:rPr>
          <w:color w:val="000000"/>
          <w:sz w:val="24"/>
          <w:szCs w:val="24"/>
        </w:rPr>
        <w:t xml:space="preserve"> отправки Акта по электронной почте</w:t>
      </w:r>
      <w:r w:rsidR="0094793B">
        <w:rPr>
          <w:color w:val="000000"/>
          <w:sz w:val="24"/>
          <w:szCs w:val="24"/>
        </w:rPr>
        <w:t xml:space="preserve"> (или системе ЭДО)</w:t>
      </w:r>
      <w:r>
        <w:rPr>
          <w:color w:val="000000"/>
          <w:sz w:val="24"/>
          <w:szCs w:val="24"/>
        </w:rPr>
        <w:t xml:space="preserve"> Исполнителя</w:t>
      </w:r>
      <w:r w:rsidR="0094793B">
        <w:rPr>
          <w:color w:val="000000"/>
          <w:sz w:val="24"/>
          <w:szCs w:val="24"/>
        </w:rPr>
        <w:t xml:space="preserve"> к Заказчику.</w:t>
      </w:r>
      <w:r w:rsidR="00716D31">
        <w:rPr>
          <w:color w:val="000000"/>
          <w:sz w:val="24"/>
          <w:szCs w:val="24"/>
        </w:rPr>
        <w:t xml:space="preserve"> При наличии возражений у Заказчика последний направляет Исполнителю письменное мотивированное возражение в тот же срок. Не направление Заказчиком подписанного</w:t>
      </w:r>
      <w:r w:rsidR="0094793B">
        <w:rPr>
          <w:color w:val="000000"/>
          <w:sz w:val="24"/>
          <w:szCs w:val="24"/>
        </w:rPr>
        <w:t xml:space="preserve"> акта оказания услуг в течение 3 (трех</w:t>
      </w:r>
      <w:r w:rsidR="00716D31">
        <w:rPr>
          <w:color w:val="000000"/>
          <w:sz w:val="24"/>
          <w:szCs w:val="24"/>
        </w:rPr>
        <w:t>) календарных дней, а также отсутствие по данному поводу письменной мотивированной претензии от Заказчика, означает отсутствие у Заказчика претензи</w:t>
      </w:r>
      <w:r w:rsidR="0094793B">
        <w:rPr>
          <w:color w:val="000000"/>
          <w:sz w:val="24"/>
          <w:szCs w:val="24"/>
        </w:rPr>
        <w:t>й по качеству и объему оказанных услуг.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3аказчик обязуется оплачивать услуги Исполнителя в соответствии с условиями настоящего Договора.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Ответственность сторон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3.1.Исполнитель несет ответственность за сохранность имущества Заказчика только при операциях погрузки и разгрузки этого имущества, производимых Исполнителем.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В случае о</w:t>
      </w:r>
      <w:r w:rsidR="0094793B">
        <w:rPr>
          <w:color w:val="000000"/>
          <w:sz w:val="24"/>
          <w:szCs w:val="24"/>
        </w:rPr>
        <w:t>тказа Заказчика от заявки  менее чем за 8 часов до времени начала работ по заявке,</w:t>
      </w:r>
      <w:r>
        <w:rPr>
          <w:color w:val="000000"/>
          <w:sz w:val="24"/>
          <w:szCs w:val="24"/>
        </w:rPr>
        <w:t xml:space="preserve"> Заказчик оплачивает Исполнителю понесенные расходы в размере 100% от стоимости услуг. В стоимость </w:t>
      </w:r>
      <w:r w:rsidR="0094793B">
        <w:rPr>
          <w:color w:val="000000"/>
          <w:sz w:val="24"/>
          <w:szCs w:val="24"/>
        </w:rPr>
        <w:t>услуг (</w:t>
      </w:r>
      <w:r>
        <w:rPr>
          <w:color w:val="000000"/>
          <w:sz w:val="24"/>
          <w:szCs w:val="24"/>
        </w:rPr>
        <w:t>расходов</w:t>
      </w:r>
      <w:r w:rsidR="0094793B">
        <w:rPr>
          <w:color w:val="000000"/>
          <w:sz w:val="24"/>
          <w:szCs w:val="24"/>
        </w:rPr>
        <w:t>) в случае отказа</w:t>
      </w:r>
      <w:r>
        <w:rPr>
          <w:color w:val="000000"/>
          <w:sz w:val="24"/>
          <w:szCs w:val="24"/>
        </w:rPr>
        <w:t xml:space="preserve"> входит стоимость 4 (четырех) часов работы персонала в количестве, которое указано в заявке, поданной Заказчиком Исполнителю в свободной форме по любому установленному каналу связи.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В случае утраты, недостачи или повреждени</w:t>
      </w:r>
      <w:r w:rsidR="00656958">
        <w:rPr>
          <w:color w:val="000000"/>
          <w:sz w:val="24"/>
          <w:szCs w:val="24"/>
        </w:rPr>
        <w:t>я т</w:t>
      </w:r>
      <w:r>
        <w:rPr>
          <w:color w:val="000000"/>
          <w:sz w:val="24"/>
          <w:szCs w:val="24"/>
        </w:rPr>
        <w:t>овара по вине Исполнителя, Заказчик обязан незамедлительно известить Исполнителя, а также составить акт</w:t>
      </w:r>
      <w:r w:rsidR="00A17DDC">
        <w:rPr>
          <w:color w:val="000000"/>
          <w:sz w:val="24"/>
          <w:szCs w:val="24"/>
        </w:rPr>
        <w:t xml:space="preserve"> утраты (порчи) имущества</w:t>
      </w:r>
      <w:r>
        <w:rPr>
          <w:color w:val="000000"/>
          <w:sz w:val="24"/>
          <w:szCs w:val="24"/>
        </w:rPr>
        <w:t xml:space="preserve">. Исполнитель несет ответственность за сохранность имущества в размере остаточной стоимости утраченного, недостающего или поврежденного имущества. 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3.4. Исполнитель не несет ответственность за сохранность имущества в случае </w:t>
      </w:r>
      <w:r w:rsidRPr="008968C3">
        <w:rPr>
          <w:color w:val="000000" w:themeColor="text1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изъятия органами полиции и другими органами государственной власти, имеющими на то законное основание.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3.5. Исполнитель не несет ответственность за сохранность имущества после его загрузки и дальнейшей транспортировки. 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3.6. В случае возникновения во время действия договора форс-мажорных обстоятельств (землетрясение, потоп, бури, лесные пожары, военное положение, мораторий правительства, разбойные нападения и др.), которые делают невозможным выполнение обязательств настоящего договора, ни одна из Сторон не несет ответственности перед другой Стороной за неисполнение или ненадлежащее исполнение обязательств по настоящему Договору.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 В случае не пред</w:t>
      </w:r>
      <w:r w:rsidR="00A17DDC">
        <w:rPr>
          <w:color w:val="000000"/>
          <w:sz w:val="24"/>
          <w:szCs w:val="24"/>
        </w:rPr>
        <w:t>оставления персонала Исполнителем</w:t>
      </w:r>
      <w:r>
        <w:rPr>
          <w:color w:val="000000"/>
          <w:sz w:val="24"/>
          <w:szCs w:val="24"/>
        </w:rPr>
        <w:t xml:space="preserve"> по заявке в указанный срок, либо </w:t>
      </w:r>
      <w:r w:rsidRPr="008968C3">
        <w:rPr>
          <w:color w:val="000000" w:themeColor="text1"/>
          <w:sz w:val="24"/>
          <w:szCs w:val="24"/>
        </w:rPr>
        <w:t xml:space="preserve">в случае </w:t>
      </w:r>
      <w:r>
        <w:rPr>
          <w:color w:val="000000"/>
          <w:sz w:val="24"/>
          <w:szCs w:val="24"/>
        </w:rPr>
        <w:t>мотивированн</w:t>
      </w:r>
      <w:r>
        <w:rPr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запроса от Заказчика на замену персонала </w:t>
      </w:r>
      <w:r w:rsidR="00A17DDC">
        <w:rPr>
          <w:color w:val="000000"/>
          <w:sz w:val="24"/>
          <w:szCs w:val="24"/>
        </w:rPr>
        <w:t>с указанием причины сложившихся обстоятельств</w:t>
      </w:r>
      <w:r>
        <w:rPr>
          <w:color w:val="000000"/>
          <w:sz w:val="24"/>
          <w:szCs w:val="24"/>
        </w:rPr>
        <w:t>, Исполнитель вправе произвести замену или предоставление персонала в течение 4 часов, исчисляя отсчет времени от времени предоставления</w:t>
      </w:r>
      <w:r w:rsidR="00A17DDC">
        <w:rPr>
          <w:color w:val="000000"/>
          <w:sz w:val="24"/>
          <w:szCs w:val="24"/>
        </w:rPr>
        <w:t xml:space="preserve"> персонала</w:t>
      </w:r>
      <w:r>
        <w:rPr>
          <w:color w:val="000000"/>
          <w:sz w:val="24"/>
          <w:szCs w:val="24"/>
        </w:rPr>
        <w:t xml:space="preserve"> по заявке от Заказчика. Если Исполнитель не пр</w:t>
      </w:r>
      <w:r w:rsidR="00A17DDC">
        <w:rPr>
          <w:color w:val="000000"/>
          <w:sz w:val="24"/>
          <w:szCs w:val="24"/>
        </w:rPr>
        <w:t>оизвел замену в установленный срок</w:t>
      </w:r>
      <w:r>
        <w:rPr>
          <w:color w:val="000000"/>
          <w:sz w:val="24"/>
          <w:szCs w:val="24"/>
        </w:rPr>
        <w:t>, на Исполнителя со стороны Заказчика может быть составлен акт не</w:t>
      </w:r>
      <w:r w:rsidR="008968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предоставления персонала и возложен штраф в размере, не превышающем  1000 рублей. Наложение штрафа является правом, но не обязанностью Заказчика.</w:t>
      </w:r>
    </w:p>
    <w:p w:rsidR="0094793B" w:rsidRPr="0094793B" w:rsidRDefault="009479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</w:t>
      </w:r>
      <w:r w:rsidR="00A17DDC">
        <w:rPr>
          <w:color w:val="000000"/>
          <w:sz w:val="24"/>
          <w:szCs w:val="24"/>
        </w:rPr>
        <w:t>. За просрочку оплаты</w:t>
      </w:r>
      <w:r>
        <w:rPr>
          <w:color w:val="000000"/>
          <w:sz w:val="24"/>
          <w:szCs w:val="24"/>
        </w:rPr>
        <w:t xml:space="preserve"> услуг по Договору</w:t>
      </w:r>
      <w:r w:rsidR="00A17DDC">
        <w:rPr>
          <w:color w:val="000000"/>
          <w:sz w:val="24"/>
          <w:szCs w:val="24"/>
        </w:rPr>
        <w:t xml:space="preserve"> Заказчик оплачивает штраф, </w:t>
      </w:r>
      <w:r>
        <w:rPr>
          <w:color w:val="000000"/>
          <w:sz w:val="24"/>
          <w:szCs w:val="24"/>
        </w:rPr>
        <w:t>Исполнителю в размере 1</w:t>
      </w:r>
      <w:r w:rsidR="00A17DDC">
        <w:rPr>
          <w:color w:val="000000"/>
          <w:sz w:val="24"/>
          <w:szCs w:val="24"/>
        </w:rPr>
        <w:t xml:space="preserve"> (одного) </w:t>
      </w:r>
      <w:r w:rsidRPr="0094793B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от суммы задолженности за каждый день просрочки.</w:t>
      </w:r>
    </w:p>
    <w:p w:rsidR="00A67CDA" w:rsidRDefault="009479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3.9</w:t>
      </w:r>
      <w:r w:rsidR="00716D31">
        <w:rPr>
          <w:color w:val="000000"/>
          <w:sz w:val="24"/>
          <w:szCs w:val="24"/>
        </w:rPr>
        <w:t xml:space="preserve"> Исполнитель вправе отказаться от исполнения заявки и не принимать ее в работу в случаях: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направления уведомления в свободной форме о невозможности исполнить заявку. Данное уведомление должно быть направленно по установленным каналам связи не позднее, чем за 12 часов до времени начала оказания услуг.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направления заявки с несоблюдением условий данного договора.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наличию задолженности по оплатам услуг Исполнителя.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любого нарушени</w:t>
      </w:r>
      <w:r w:rsidRPr="008968C3">
        <w:rPr>
          <w:color w:val="000000" w:themeColor="text1"/>
          <w:sz w:val="24"/>
          <w:szCs w:val="24"/>
        </w:rPr>
        <w:t>я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взятых на себя обязательств по данному договору со стороны Заказчика.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любого нарушения действующего законодательства.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любого нарушения прав Исполнителя, его представителей, сотрудников исполнителя.</w:t>
      </w:r>
    </w:p>
    <w:p w:rsidR="00A67CDA" w:rsidRDefault="009479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3.10</w:t>
      </w:r>
      <w:r w:rsidR="00716D31">
        <w:rPr>
          <w:color w:val="000000"/>
          <w:sz w:val="24"/>
          <w:szCs w:val="24"/>
        </w:rPr>
        <w:t xml:space="preserve"> Заказчик и Исполнитель берут на себя обязательство не заключать трудовой или гражданско-правовой договор на любую должность, при любых обстоятельствах посредством прямого контакта или опосредованно, с любым служащим другой Стороны по настоящему Договору или люб</w:t>
      </w:r>
      <w:r w:rsidR="00716D31" w:rsidRPr="008968C3">
        <w:rPr>
          <w:color w:val="000000" w:themeColor="text1"/>
          <w:sz w:val="24"/>
          <w:szCs w:val="24"/>
        </w:rPr>
        <w:t>ым</w:t>
      </w:r>
      <w:r w:rsidR="00716D31">
        <w:rPr>
          <w:color w:val="FF0000"/>
          <w:sz w:val="24"/>
          <w:szCs w:val="24"/>
        </w:rPr>
        <w:t xml:space="preserve"> </w:t>
      </w:r>
      <w:r w:rsidR="00716D31">
        <w:rPr>
          <w:color w:val="000000"/>
          <w:sz w:val="24"/>
          <w:szCs w:val="24"/>
        </w:rPr>
        <w:t>треть</w:t>
      </w:r>
      <w:r w:rsidR="00716D31" w:rsidRPr="008968C3">
        <w:rPr>
          <w:color w:val="000000" w:themeColor="text1"/>
          <w:sz w:val="24"/>
          <w:szCs w:val="24"/>
        </w:rPr>
        <w:t>им</w:t>
      </w:r>
      <w:r w:rsidR="00716D31">
        <w:rPr>
          <w:color w:val="FF0000"/>
          <w:sz w:val="24"/>
          <w:szCs w:val="24"/>
        </w:rPr>
        <w:t xml:space="preserve"> </w:t>
      </w:r>
      <w:r w:rsidR="00716D31" w:rsidRPr="008968C3">
        <w:rPr>
          <w:color w:val="000000" w:themeColor="text1"/>
          <w:sz w:val="24"/>
          <w:szCs w:val="24"/>
        </w:rPr>
        <w:t xml:space="preserve">лицом, </w:t>
      </w:r>
      <w:r w:rsidR="00716D31">
        <w:rPr>
          <w:color w:val="000000"/>
          <w:sz w:val="24"/>
          <w:szCs w:val="24"/>
        </w:rPr>
        <w:t>которое привлекалось для исполнения настоящего Договора, в течение срока действия настоящего Договора и по истечении 6 (шести) календарных месяцев со дня окончания срока действия настоящего Договора, кроме случаев получения письменного разрешения другой Стороны.</w:t>
      </w:r>
    </w:p>
    <w:p w:rsidR="0094793B" w:rsidRDefault="0094793B" w:rsidP="0094793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Расчеты сторон и порядок платежей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4.1.Оплата услуг по погрузке-разгрузке имущества производится Заказчиком путем перечисления денежных средств на расчетный счет ИСПОЛНИТЕЛЯ</w:t>
      </w:r>
      <w:r w:rsidR="0094793B">
        <w:rPr>
          <w:color w:val="000000"/>
          <w:sz w:val="24"/>
          <w:szCs w:val="24"/>
        </w:rPr>
        <w:t>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Моментом исполнения обязанности по оплате признается момент поступления денежных средств на банковскую карту Исполнителя.</w:t>
      </w:r>
    </w:p>
    <w:p w:rsidR="00515C9F" w:rsidRDefault="00515C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 Заказчик оплачивает услуги Исполнителя в расчетный период.</w:t>
      </w:r>
    </w:p>
    <w:p w:rsidR="00515C9F" w:rsidRPr="0094793B" w:rsidRDefault="00515C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  <w:r w:rsidR="00860DDE">
        <w:rPr>
          <w:color w:val="000000"/>
          <w:sz w:val="24"/>
          <w:szCs w:val="24"/>
        </w:rPr>
        <w:t>Исчисление расчетного</w:t>
      </w:r>
      <w:r>
        <w:rPr>
          <w:color w:val="000000"/>
          <w:sz w:val="24"/>
          <w:szCs w:val="24"/>
        </w:rPr>
        <w:t xml:space="preserve"> период</w:t>
      </w:r>
      <w:r w:rsidR="00860DDE">
        <w:rPr>
          <w:color w:val="000000"/>
          <w:sz w:val="24"/>
          <w:szCs w:val="24"/>
        </w:rPr>
        <w:t>а</w:t>
      </w:r>
      <w:r w:rsidRPr="0094793B">
        <w:rPr>
          <w:color w:val="000000"/>
          <w:sz w:val="24"/>
          <w:szCs w:val="24"/>
        </w:rPr>
        <w:t>:</w:t>
      </w:r>
    </w:p>
    <w:p w:rsidR="00515C9F" w:rsidRDefault="00860D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15C9F">
        <w:rPr>
          <w:color w:val="000000"/>
          <w:sz w:val="24"/>
          <w:szCs w:val="24"/>
        </w:rPr>
        <w:t>Исполнитель оказы</w:t>
      </w:r>
      <w:r>
        <w:rPr>
          <w:color w:val="000000"/>
          <w:sz w:val="24"/>
          <w:szCs w:val="24"/>
        </w:rPr>
        <w:t>вает услуги в календарный месяц и после оказания</w:t>
      </w:r>
      <w:r w:rsidR="0094793B">
        <w:rPr>
          <w:color w:val="000000"/>
          <w:sz w:val="24"/>
          <w:szCs w:val="24"/>
        </w:rPr>
        <w:t xml:space="preserve"> услуг до 5 (пятого) числа месяца,</w:t>
      </w:r>
      <w:r>
        <w:rPr>
          <w:color w:val="000000"/>
          <w:sz w:val="24"/>
          <w:szCs w:val="24"/>
        </w:rPr>
        <w:t xml:space="preserve"> </w:t>
      </w:r>
      <w:r w:rsidR="0094793B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ледующего за месяцем оказания услуг</w:t>
      </w:r>
      <w:r w:rsidR="0094793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направляет счет и акт выполненных работ Заказчику.</w:t>
      </w:r>
    </w:p>
    <w:p w:rsidR="00860DDE" w:rsidRDefault="00860DDE" w:rsidP="00860DD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Заказчик принимает услуги и оплачивает не позднее 10 (десятого) числа месяца, следующего за месяцем оказания услуг.</w:t>
      </w:r>
    </w:p>
    <w:p w:rsidR="00A67CDA" w:rsidRDefault="00860DDE" w:rsidP="00860D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515C9F">
        <w:rPr>
          <w:color w:val="000000"/>
          <w:sz w:val="24"/>
          <w:szCs w:val="24"/>
        </w:rPr>
        <w:t>4.4</w:t>
      </w:r>
      <w:r w:rsidR="00A17DDC">
        <w:rPr>
          <w:color w:val="000000"/>
          <w:sz w:val="24"/>
          <w:szCs w:val="24"/>
        </w:rPr>
        <w:t xml:space="preserve"> Стоимость за услуги</w:t>
      </w:r>
      <w:r>
        <w:rPr>
          <w:color w:val="000000"/>
          <w:sz w:val="24"/>
          <w:szCs w:val="24"/>
        </w:rPr>
        <w:t xml:space="preserve"> по  Договору</w:t>
      </w:r>
      <w:r w:rsidR="00716D31">
        <w:rPr>
          <w:color w:val="000000"/>
          <w:sz w:val="24"/>
          <w:szCs w:val="24"/>
        </w:rPr>
        <w:t xml:space="preserve"> может измениться в большую сторону в случаях:</w:t>
      </w:r>
    </w:p>
    <w:p w:rsidR="00860DDE" w:rsidRDefault="00716D31" w:rsidP="00860D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а) возникновение вынужденного простоя персонала ИСПОЛНИТЕЛЯ не по вине ИСПОЛНИТЕЛЯ.</w:t>
      </w:r>
      <w:r w:rsidR="00860DDE">
        <w:rPr>
          <w:color w:val="000000"/>
          <w:sz w:val="24"/>
          <w:szCs w:val="24"/>
        </w:rPr>
        <w:t xml:space="preserve"> В таком случае оплата часа простоя равнозначна оплате как за рабочие часы.</w:t>
      </w:r>
    </w:p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A67CDA" w:rsidRDefault="00860D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716D31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б</w:t>
      </w:r>
      <w:r w:rsidR="00716D31">
        <w:rPr>
          <w:color w:val="000000"/>
          <w:sz w:val="24"/>
          <w:szCs w:val="24"/>
        </w:rPr>
        <w:t>) наличие погрузочно-разгрузочных</w:t>
      </w:r>
      <w:r w:rsidR="00716D31" w:rsidRPr="008968C3">
        <w:rPr>
          <w:color w:val="000000" w:themeColor="text1"/>
          <w:sz w:val="24"/>
          <w:szCs w:val="24"/>
        </w:rPr>
        <w:t xml:space="preserve"> работ </w:t>
      </w:r>
      <w:r w:rsidR="00716D31">
        <w:rPr>
          <w:color w:val="000000"/>
          <w:sz w:val="24"/>
          <w:szCs w:val="24"/>
        </w:rPr>
        <w:t xml:space="preserve">с повышенной сложностью и такелажных работ (по перемещению грузов свыше 100 кг, при этом груз является единой позицией). При наличии данных обстоятельств, Стороны составляют дополнительное соглашение на увеличение стоимости, либо не приступают к выполнению обязательств. </w:t>
      </w:r>
    </w:p>
    <w:p w:rsidR="008968C3" w:rsidRDefault="00A17DD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</w:t>
      </w:r>
      <w:r w:rsidR="00716D31">
        <w:rPr>
          <w:color w:val="000000"/>
          <w:sz w:val="24"/>
          <w:szCs w:val="24"/>
        </w:rPr>
        <w:t xml:space="preserve"> Стоимость оказываемых услуг определяется согласно Приложению №1 к настоящему договору, которое является неотъемлемой его частью. Стоимость определяется исходя из объема оказываемых услуг, времени, стоимости расходных материалов и т.д.  </w:t>
      </w:r>
    </w:p>
    <w:p w:rsidR="00A67CDA" w:rsidRDefault="00A17DD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</w:t>
      </w:r>
      <w:r w:rsidR="008968C3">
        <w:rPr>
          <w:color w:val="000000"/>
          <w:sz w:val="24"/>
          <w:szCs w:val="24"/>
        </w:rPr>
        <w:t>. Все изменения к стоимости Стороны согласовывают и фиксируют письменно в Дополнительных Соглашениях к Договору.</w:t>
      </w:r>
      <w:r w:rsidR="00716D31">
        <w:rPr>
          <w:color w:val="000000"/>
          <w:sz w:val="24"/>
          <w:szCs w:val="24"/>
        </w:rPr>
        <w:t xml:space="preserve">  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5.Порядок разрешения споров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5.1.Все споры и разногласия, возникающие из настоящего договора, Стороны будут стремиться разрешать путем переговоров. 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5.2.Если Стороны не придут к соглашению путем переговоров, все споры рассматриваются в претензионном порядке. Срок рассмотрения претензии – 10 (десять) дней с даты получения претензии.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Срок действия, порядок внесения изменений в Договор и его расторжения.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Настоящий Договор вступает в силу с  момента его заключения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6.2. В настоящий Договор могут быть внесены изменения и дополнения, которые оформляются Сторонами дополнительными соглашениями к настоящему Договору и являются его неотъемлемыми частями.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 Настоящий Договор может быть</w:t>
      </w:r>
      <w:r w:rsidR="0094793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досрочно расторгнут по основаниям, предусмотренным законодательством РФ. Любая из Сторон вправе расторгнуть договор, предварительно уведомив вторую сторону, не позднее, чем за 10</w:t>
      </w:r>
      <w:r w:rsidR="008968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(десять) дней до даты расторжения.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6.4. Настоящий Договор считается расторгнутым с даты, указанной в уведомлении о расторжении. При этом Заказчик обязан оплатить фактические затраты Исполнителя по выполнению услуг, произведенные до даты получения Исполнителем уведомления о расторжении настоящего Договора.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6.5. В случае если за 30 дней до момента окончания срока действия договора ни одна из сторон не уведомит вторую о намерении прекратить договорные отношения, то Договор считается пролонгированным на следующий календарный год.</w:t>
      </w:r>
    </w:p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Прочие условия.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В случае изменения у какой-либо из Сторон юридического статуса, адреса и банковских реквизитов, она обязана в </w:t>
      </w:r>
      <w:proofErr w:type="gramStart"/>
      <w:r>
        <w:rPr>
          <w:color w:val="000000"/>
          <w:sz w:val="24"/>
          <w:szCs w:val="24"/>
        </w:rPr>
        <w:t>течение  5</w:t>
      </w:r>
      <w:proofErr w:type="gramEnd"/>
      <w:r>
        <w:rPr>
          <w:color w:val="000000"/>
          <w:sz w:val="24"/>
          <w:szCs w:val="24"/>
        </w:rPr>
        <w:t xml:space="preserve"> (пяти) рабочих дней со дня возникновения изменений известить другую Сторону.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Все приложения к настоящему Договору являются его неотъемлемыми частями.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 Все вопросы, не предусмотренные настоящим Договором, регулируются законодательством  РФ.</w:t>
      </w:r>
    </w:p>
    <w:p w:rsidR="00A67CDA" w:rsidRDefault="00716D3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 Настоящий Договор составлен в двух экземплярах, имеющих одинаковую силу, по одному для каждой из Сторон.</w:t>
      </w:r>
    </w:p>
    <w:tbl>
      <w:tblPr>
        <w:tblStyle w:val="a6"/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4785"/>
      </w:tblGrid>
      <w:tr w:rsidR="00A67CDA">
        <w:tc>
          <w:tcPr>
            <w:tcW w:w="4786" w:type="dxa"/>
          </w:tcPr>
          <w:p w:rsidR="00A67CDA" w:rsidRDefault="00A17D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</w:t>
            </w:r>
            <w:r w:rsidR="00716D31">
              <w:rPr>
                <w:b/>
                <w:color w:val="000000"/>
                <w:sz w:val="24"/>
                <w:szCs w:val="24"/>
              </w:rPr>
              <w:t>8. Реквизиты сторон.</w:t>
            </w:r>
          </w:p>
        </w:tc>
        <w:tc>
          <w:tcPr>
            <w:tcW w:w="4785" w:type="dxa"/>
          </w:tcPr>
          <w:p w:rsidR="00A67CDA" w:rsidRDefault="00860D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67CDA">
        <w:tc>
          <w:tcPr>
            <w:tcW w:w="4786" w:type="dxa"/>
          </w:tcPr>
          <w:p w:rsidR="00A17DDC" w:rsidRDefault="00A17D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67CDA" w:rsidRDefault="00716D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ИСПОЛНИТЕЛЬ:</w:t>
            </w:r>
          </w:p>
        </w:tc>
        <w:tc>
          <w:tcPr>
            <w:tcW w:w="4785" w:type="dxa"/>
          </w:tcPr>
          <w:p w:rsidR="00A67CDA" w:rsidRDefault="00860D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="00716D31">
              <w:rPr>
                <w:b/>
                <w:color w:val="000000"/>
                <w:sz w:val="24"/>
                <w:szCs w:val="24"/>
              </w:rPr>
              <w:t>ЗАКАЗЧИК:</w:t>
            </w:r>
          </w:p>
        </w:tc>
      </w:tr>
      <w:tr w:rsidR="00A67CDA">
        <w:tc>
          <w:tcPr>
            <w:tcW w:w="4786" w:type="dxa"/>
          </w:tcPr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</w:rPr>
              <w:t>Эльгруз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Юридический адрес: 394024, Воронежская </w:t>
            </w:r>
            <w:proofErr w:type="spellStart"/>
            <w:r>
              <w:rPr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color w:val="000000"/>
                <w:sz w:val="24"/>
                <w:szCs w:val="24"/>
              </w:rPr>
              <w:t>, Воронеж г, ул. Сельская, д. 35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Фактический адрес: 394050, Воронежская </w:t>
            </w:r>
            <w:proofErr w:type="spellStart"/>
            <w:r>
              <w:rPr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color w:val="000000"/>
                <w:sz w:val="24"/>
                <w:szCs w:val="24"/>
              </w:rPr>
              <w:t>, Воронеж г, ул. Сельская, д. 35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ИНН/ ОГРН/ БИК: 3666226253/1183668009403/042007681</w:t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Расчетный счет: 40702810613000024180</w:t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Корр. счет: 30101810600000000681</w:t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Банк: ЦЕНТРАЛЬНО-ЧЕРНОЗЕМНЫЙ БАНК ПАО СБЕРБАНК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  <w:tab w:val="left" w:pos="6521"/>
                <w:tab w:val="left" w:pos="1020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эл почты: zakaz@buryakof.ru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" w:firstLine="698"/>
        <w:jc w:val="both"/>
        <w:rPr>
          <w:color w:val="000000"/>
          <w:sz w:val="24"/>
          <w:szCs w:val="24"/>
        </w:rPr>
      </w:pPr>
    </w:p>
    <w:p w:rsidR="00A67CDA" w:rsidRDefault="00A67C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" w:firstLine="698"/>
        <w:jc w:val="both"/>
        <w:rPr>
          <w:color w:val="000000"/>
          <w:sz w:val="24"/>
          <w:szCs w:val="24"/>
        </w:rPr>
      </w:pPr>
    </w:p>
    <w:p w:rsidR="00A67CDA" w:rsidRDefault="00716D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ПОДПИСИ СТОРОН</w:t>
      </w: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67CDA" w:rsidRDefault="00716D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ИСПОЛНИТЕЛЬ                                                                    ЗАКАЗЧИК</w:t>
      </w: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67CDA" w:rsidRDefault="00A67CD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color w:val="000000"/>
          <w:sz w:val="24"/>
          <w:szCs w:val="24"/>
        </w:rPr>
      </w:pPr>
    </w:p>
    <w:p w:rsidR="00A67CDA" w:rsidRDefault="00A67CD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color w:val="000000"/>
          <w:sz w:val="24"/>
          <w:szCs w:val="24"/>
        </w:rPr>
      </w:pPr>
    </w:p>
    <w:p w:rsidR="00A67CDA" w:rsidRDefault="0094793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_____________/……….</w:t>
      </w:r>
      <w:r w:rsidR="00716D31">
        <w:rPr>
          <w:b/>
          <w:color w:val="000000"/>
          <w:sz w:val="24"/>
          <w:szCs w:val="24"/>
        </w:rPr>
        <w:t xml:space="preserve">/                            </w:t>
      </w:r>
      <w:r>
        <w:rPr>
          <w:b/>
          <w:color w:val="000000"/>
          <w:sz w:val="24"/>
          <w:szCs w:val="24"/>
        </w:rPr>
        <w:t>______________/ ………..</w:t>
      </w:r>
      <w:r w:rsidR="00716D31">
        <w:rPr>
          <w:b/>
          <w:color w:val="000000"/>
          <w:sz w:val="24"/>
          <w:szCs w:val="24"/>
        </w:rPr>
        <w:t>/</w:t>
      </w: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A67CDA" w:rsidRDefault="00716D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Приложение №1 к Договору № Д12043 от </w:t>
      </w:r>
      <w:r>
        <w:rPr>
          <w:color w:val="000000"/>
          <w:sz w:val="24"/>
          <w:szCs w:val="24"/>
        </w:rPr>
        <w:t>[29.08.2023]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г.</w:t>
      </w:r>
    </w:p>
    <w:tbl>
      <w:tblPr>
        <w:tblStyle w:val="a7"/>
        <w:tblW w:w="11072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1072"/>
      </w:tblGrid>
      <w:tr w:rsidR="00A67CDA">
        <w:trPr>
          <w:trHeight w:val="507"/>
        </w:trPr>
        <w:tc>
          <w:tcPr>
            <w:tcW w:w="11072" w:type="dxa"/>
          </w:tcPr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СТОИМОСТЬ УСЛУГ</w:t>
            </w:r>
          </w:p>
        </w:tc>
      </w:tr>
      <w:tr w:rsidR="00A67CDA">
        <w:trPr>
          <w:trHeight w:val="525"/>
        </w:trPr>
        <w:tc>
          <w:tcPr>
            <w:tcW w:w="11072" w:type="dxa"/>
          </w:tcPr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7"/>
                <w:szCs w:val="27"/>
              </w:rPr>
            </w:pPr>
          </w:p>
          <w:tbl>
            <w:tblPr>
              <w:tblStyle w:val="a8"/>
              <w:tblW w:w="8508" w:type="dxa"/>
              <w:tblInd w:w="5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2"/>
              <w:gridCol w:w="3231"/>
              <w:gridCol w:w="1985"/>
            </w:tblGrid>
            <w:tr w:rsidR="00A67CDA">
              <w:tc>
                <w:tcPr>
                  <w:tcW w:w="3292" w:type="dxa"/>
                </w:tcPr>
                <w:p w:rsidR="00A67CDA" w:rsidRDefault="00716D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 услуг</w:t>
                  </w:r>
                </w:p>
              </w:tc>
              <w:tc>
                <w:tcPr>
                  <w:tcW w:w="3231" w:type="dxa"/>
                </w:tcPr>
                <w:p w:rsidR="00A67CDA" w:rsidRDefault="00716D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Кол-во ед.</w:t>
                  </w:r>
                </w:p>
              </w:tc>
              <w:tc>
                <w:tcPr>
                  <w:tcW w:w="1985" w:type="dxa"/>
                </w:tcPr>
                <w:p w:rsidR="00A67CDA" w:rsidRDefault="00716D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Стоимость, руб. с НДС</w:t>
                  </w:r>
                </w:p>
              </w:tc>
            </w:tr>
            <w:tr w:rsidR="00A67CDA">
              <w:tc>
                <w:tcPr>
                  <w:tcW w:w="3292" w:type="dxa"/>
                </w:tcPr>
                <w:p w:rsidR="00A67CDA" w:rsidRDefault="00716D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Организация разгрузочных работ имущества Заказчика</w:t>
                  </w:r>
                </w:p>
              </w:tc>
              <w:tc>
                <w:tcPr>
                  <w:tcW w:w="3231" w:type="dxa"/>
                </w:tcPr>
                <w:p w:rsidR="00A67CDA" w:rsidRDefault="00A67C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A67CDA" w:rsidRDefault="00716D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 чел/час</w:t>
                  </w:r>
                </w:p>
              </w:tc>
              <w:tc>
                <w:tcPr>
                  <w:tcW w:w="1985" w:type="dxa"/>
                </w:tcPr>
                <w:p w:rsidR="00A67CDA" w:rsidRDefault="00A67C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A67CDA" w:rsidRDefault="00A67C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1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1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Стороны согласовали, что сумма может являться неокончательной. Стоимость выполненных услуг/работ будет фиксироваться составленным актом выполненных услуг/работ.</w:t>
            </w:r>
          </w:p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97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A67CDA">
        <w:trPr>
          <w:trHeight w:val="1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67CDA" w:rsidRDefault="00716D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67CDA" w:rsidRDefault="00716D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</w:tr>
      <w:tr w:rsidR="00A67CDA">
        <w:trPr>
          <w:trHeight w:val="109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 </w:t>
            </w:r>
            <w:bookmarkStart w:id="0" w:name="_GoBack"/>
            <w:bookmarkEnd w:id="0"/>
          </w:p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67CDA" w:rsidRDefault="00A67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2"/>
                <w:szCs w:val="22"/>
              </w:rPr>
            </w:pP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  Буряков А. В.</w:t>
            </w:r>
          </w:p>
          <w:p w:rsidR="00A67CDA" w:rsidRDefault="00716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 п.</w:t>
            </w:r>
          </w:p>
        </w:tc>
      </w:tr>
    </w:tbl>
    <w:p w:rsidR="00A67CDA" w:rsidRDefault="00A67C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sectPr w:rsidR="00A67CDA">
      <w:pgSz w:w="11909" w:h="16834"/>
      <w:pgMar w:top="709" w:right="968" w:bottom="720" w:left="15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DA"/>
    <w:rsid w:val="000F0359"/>
    <w:rsid w:val="00436D4D"/>
    <w:rsid w:val="00515C9F"/>
    <w:rsid w:val="00656958"/>
    <w:rsid w:val="00716D31"/>
    <w:rsid w:val="00860DDE"/>
    <w:rsid w:val="008968C3"/>
    <w:rsid w:val="0094793B"/>
    <w:rsid w:val="00A17DDC"/>
    <w:rsid w:val="00A67CDA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7C4A"/>
  <w15:docId w15:val="{0F02C54F-1F37-4F97-8CD4-B92FD90F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Пользователь</cp:lastModifiedBy>
  <cp:revision>2</cp:revision>
  <dcterms:created xsi:type="dcterms:W3CDTF">2024-05-14T06:23:00Z</dcterms:created>
  <dcterms:modified xsi:type="dcterms:W3CDTF">2024-05-14T06:23:00Z</dcterms:modified>
</cp:coreProperties>
</file>